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16" w:rsidRDefault="00F25316" w:rsidP="00F25316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OLE_LINK1"/>
      <w:bookmarkStart w:id="1" w:name="OLE_LINK2"/>
      <w:bookmarkStart w:id="2" w:name="OLE_LINK4"/>
      <w:bookmarkStart w:id="3" w:name="OLE_LINK3"/>
      <w:bookmarkStart w:id="4" w:name="OLE_LINK5"/>
      <w:bookmarkStart w:id="5" w:name="OLE_LINK6"/>
      <w:bookmarkStart w:id="6" w:name="_GoBack"/>
      <w:bookmarkEnd w:id="6"/>
      <w:r w:rsidRPr="00F25316">
        <w:rPr>
          <w:rFonts w:ascii="仿宋_GB2312" w:eastAsia="仿宋_GB2312" w:hint="eastAsia"/>
          <w:sz w:val="32"/>
          <w:szCs w:val="32"/>
        </w:rPr>
        <w:t>附件1</w:t>
      </w:r>
    </w:p>
    <w:p w:rsidR="00F25316" w:rsidRPr="00F25316" w:rsidRDefault="00F25316" w:rsidP="00F25316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F25316" w:rsidRPr="00F25316" w:rsidRDefault="00F25316" w:rsidP="00F2531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F25316">
        <w:rPr>
          <w:rFonts w:ascii="方正小标宋简体" w:eastAsia="方正小标宋简体" w:hint="eastAsia"/>
          <w:sz w:val="44"/>
          <w:szCs w:val="44"/>
        </w:rPr>
        <w:t>考</w:t>
      </w:r>
      <w:proofErr w:type="gramStart"/>
      <w:r w:rsidRPr="00F25316">
        <w:rPr>
          <w:rFonts w:ascii="方正小标宋简体" w:eastAsia="方正小标宋简体" w:hint="eastAsia"/>
          <w:sz w:val="44"/>
          <w:szCs w:val="44"/>
        </w:rPr>
        <w:t>务</w:t>
      </w:r>
      <w:proofErr w:type="gramEnd"/>
      <w:r w:rsidRPr="00F25316">
        <w:rPr>
          <w:rFonts w:ascii="方正小标宋简体" w:eastAsia="方正小标宋简体" w:hint="eastAsia"/>
          <w:sz w:val="44"/>
          <w:szCs w:val="44"/>
        </w:rPr>
        <w:t>费缴纳操作说明</w:t>
      </w:r>
    </w:p>
    <w:p w:rsidR="00F25316" w:rsidRDefault="00F25316" w:rsidP="00F25316">
      <w:pPr>
        <w:spacing w:line="5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F25316" w:rsidRPr="00F25316" w:rsidRDefault="00F25316" w:rsidP="00F25316">
      <w:pPr>
        <w:spacing w:line="50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F25316">
        <w:rPr>
          <w:rFonts w:ascii="黑体" w:eastAsia="黑体" w:hAnsi="黑体" w:cs="宋体" w:hint="eastAsia"/>
          <w:kern w:val="0"/>
          <w:sz w:val="32"/>
          <w:szCs w:val="32"/>
        </w:rPr>
        <w:t>一、注意事项</w:t>
      </w:r>
    </w:p>
    <w:p w:rsidR="00F25316" w:rsidRPr="00F25316" w:rsidRDefault="00F25316" w:rsidP="00F2531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5316">
        <w:rPr>
          <w:rFonts w:ascii="仿宋_GB2312" w:eastAsia="仿宋_GB2312" w:hint="eastAsia"/>
          <w:sz w:val="32"/>
          <w:szCs w:val="32"/>
        </w:rPr>
        <w:t>（一）缴款人必须和考生姓名一致，缴费必须通过</w:t>
      </w:r>
      <w:r w:rsidRPr="00F25316">
        <w:rPr>
          <w:rFonts w:ascii="仿宋_GB2312" w:eastAsia="仿宋_GB2312" w:hAnsi="黑体" w:hint="eastAsia"/>
          <w:b/>
          <w:sz w:val="32"/>
          <w:szCs w:val="32"/>
        </w:rPr>
        <w:t>支付宝</w:t>
      </w:r>
      <w:r w:rsidRPr="00F25316">
        <w:rPr>
          <w:rFonts w:ascii="仿宋_GB2312" w:eastAsia="仿宋_GB2312" w:hint="eastAsia"/>
          <w:sz w:val="32"/>
          <w:szCs w:val="32"/>
        </w:rPr>
        <w:t>扫描</w:t>
      </w:r>
      <w:proofErr w:type="gramStart"/>
      <w:r w:rsidRPr="00F25316">
        <w:rPr>
          <w:rFonts w:ascii="仿宋_GB2312" w:eastAsia="仿宋_GB2312" w:hint="eastAsia"/>
          <w:sz w:val="32"/>
          <w:szCs w:val="32"/>
        </w:rPr>
        <w:t>二维码进行</w:t>
      </w:r>
      <w:proofErr w:type="gramEnd"/>
      <w:r w:rsidRPr="00F25316">
        <w:rPr>
          <w:rFonts w:ascii="仿宋_GB2312" w:eastAsia="仿宋_GB2312" w:hint="eastAsia"/>
          <w:sz w:val="32"/>
          <w:szCs w:val="32"/>
        </w:rPr>
        <w:t>缴纳，不支持</w:t>
      </w:r>
      <w:proofErr w:type="gramStart"/>
      <w:r w:rsidRPr="00F25316">
        <w:rPr>
          <w:rFonts w:ascii="仿宋_GB2312" w:eastAsia="仿宋_GB2312" w:hint="eastAsia"/>
          <w:sz w:val="32"/>
          <w:szCs w:val="32"/>
        </w:rPr>
        <w:t>其他扫码支付</w:t>
      </w:r>
      <w:proofErr w:type="gramEnd"/>
      <w:r w:rsidRPr="00F25316">
        <w:rPr>
          <w:rFonts w:ascii="仿宋_GB2312" w:eastAsia="仿宋_GB2312" w:hint="eastAsia"/>
          <w:sz w:val="32"/>
          <w:szCs w:val="32"/>
        </w:rPr>
        <w:t>。</w:t>
      </w:r>
    </w:p>
    <w:p w:rsidR="00F25316" w:rsidRPr="00F25316" w:rsidRDefault="00F25316" w:rsidP="00F2531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5316">
        <w:rPr>
          <w:rFonts w:ascii="仿宋_GB2312" w:eastAsia="仿宋_GB2312" w:hint="eastAsia"/>
          <w:sz w:val="32"/>
          <w:szCs w:val="32"/>
        </w:rPr>
        <w:t>（二）请考生在</w:t>
      </w:r>
      <w:r w:rsidRPr="00F25316">
        <w:rPr>
          <w:rFonts w:ascii="仿宋_GB2312" w:eastAsia="仿宋_GB2312" w:hAnsi="仿宋" w:cs="宋体" w:hint="eastAsia"/>
          <w:kern w:val="0"/>
          <w:sz w:val="32"/>
          <w:szCs w:val="32"/>
        </w:rPr>
        <w:t>中国人事考试网（</w:t>
      </w:r>
      <w:hyperlink r:id="rId8" w:history="1">
        <w:r w:rsidRPr="00F25316">
          <w:rPr>
            <w:rFonts w:ascii="仿宋_GB2312" w:eastAsia="仿宋_GB2312" w:hAnsi="仿宋" w:cs="宋体" w:hint="eastAsia"/>
            <w:color w:val="0000FF"/>
            <w:kern w:val="0"/>
            <w:sz w:val="32"/>
            <w:szCs w:val="32"/>
            <w:u w:val="single"/>
          </w:rPr>
          <w:t>www.cpta.com.cn</w:t>
        </w:r>
      </w:hyperlink>
      <w:r w:rsidRPr="00F25316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  <w:r w:rsidRPr="00F25316">
        <w:rPr>
          <w:rFonts w:ascii="仿宋_GB2312" w:eastAsia="仿宋_GB2312" w:hint="eastAsia"/>
          <w:sz w:val="32"/>
          <w:szCs w:val="32"/>
        </w:rPr>
        <w:t>报名成功后，及时进行缴费。缴费截止时间为8月12日24时，逾期作放弃报名处理。</w:t>
      </w:r>
    </w:p>
    <w:p w:rsidR="00F25316" w:rsidRPr="00F25316" w:rsidRDefault="00F25316" w:rsidP="00F2531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5316">
        <w:rPr>
          <w:rFonts w:ascii="仿宋_GB2312" w:eastAsia="仿宋_GB2312" w:hint="eastAsia"/>
          <w:sz w:val="32"/>
          <w:szCs w:val="32"/>
        </w:rPr>
        <w:t>（三）支付凭据由系统自动通过手机短信形式发送，请考生缴费时确保手机号码填写正确。</w:t>
      </w:r>
    </w:p>
    <w:p w:rsidR="00F25316" w:rsidRPr="00F25316" w:rsidRDefault="00F25316" w:rsidP="00F25316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25316">
        <w:rPr>
          <w:rFonts w:ascii="黑体" w:eastAsia="黑体" w:hAnsi="黑体" w:hint="eastAsia"/>
          <w:sz w:val="32"/>
          <w:szCs w:val="32"/>
        </w:rPr>
        <w:t>二、操作步骤</w:t>
      </w:r>
    </w:p>
    <w:p w:rsidR="00F25316" w:rsidRPr="00F25316" w:rsidRDefault="00F25316" w:rsidP="00582AB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5316">
        <w:rPr>
          <w:rFonts w:ascii="仿宋_GB2312" w:eastAsia="仿宋_GB2312" w:hint="eastAsia"/>
          <w:sz w:val="32"/>
          <w:szCs w:val="32"/>
        </w:rPr>
        <w:t>打开支付宝app</w:t>
      </w:r>
      <w:proofErr w:type="gramStart"/>
      <w:r w:rsidRPr="00F25316">
        <w:rPr>
          <w:rFonts w:ascii="仿宋_GB2312" w:eastAsia="仿宋_GB2312" w:hint="eastAsia"/>
          <w:sz w:val="32"/>
          <w:szCs w:val="32"/>
        </w:rPr>
        <w:t>或者浙里办</w:t>
      </w:r>
      <w:proofErr w:type="gramEnd"/>
      <w:r w:rsidRPr="00F25316">
        <w:rPr>
          <w:rFonts w:ascii="仿宋_GB2312" w:eastAsia="仿宋_GB2312" w:hint="eastAsia"/>
          <w:sz w:val="32"/>
          <w:szCs w:val="32"/>
        </w:rPr>
        <w:t>app，根据报考初级或中级分别扫描下面的二维码，然后按照提示进行缴费操作。</w:t>
      </w:r>
    </w:p>
    <w:p w:rsidR="00F25316" w:rsidRPr="00F25316" w:rsidRDefault="00F25316" w:rsidP="00F25316">
      <w:pPr>
        <w:widowControl w:val="0"/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560" w:lineRule="exact"/>
        <w:ind w:left="1720"/>
        <w:rPr>
          <w:rFonts w:ascii="仿宋_GB2312" w:eastAsia="仿宋_GB2312" w:hAnsi="Calibri" w:cs="Times New Roman"/>
          <w:sz w:val="32"/>
          <w:szCs w:val="32"/>
        </w:rPr>
      </w:pPr>
      <w:r w:rsidRPr="00F25316">
        <w:rPr>
          <w:rFonts w:ascii="Calibri" w:hAnsi="Calibri" w:cs="Times New Roman"/>
          <w:noProof/>
          <w:sz w:val="21"/>
        </w:rPr>
        <w:drawing>
          <wp:anchor distT="0" distB="0" distL="114300" distR="114300" simplePos="0" relativeHeight="251660288" behindDoc="0" locked="0" layoutInCell="1" allowOverlap="1" wp14:anchorId="789B6318" wp14:editId="7C35941D">
            <wp:simplePos x="0" y="0"/>
            <wp:positionH relativeFrom="column">
              <wp:posOffset>3535045</wp:posOffset>
            </wp:positionH>
            <wp:positionV relativeFrom="paragraph">
              <wp:posOffset>17145</wp:posOffset>
            </wp:positionV>
            <wp:extent cx="1381125" cy="1447800"/>
            <wp:effectExtent l="0" t="0" r="9525" b="0"/>
            <wp:wrapNone/>
            <wp:docPr id="3" name="图片 3" descr="C:\Users\ADMINI~1\AppData\Local\Temp\WeChat Files\3ea40945ec621c519cd26be77bda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~1\AppData\Local\Temp\WeChat Files\3ea40945ec621c519cd26be77bda6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16">
        <w:rPr>
          <w:rFonts w:ascii="Calibri" w:hAnsi="Calibri" w:cs="Times New Roman"/>
          <w:noProof/>
          <w:sz w:val="21"/>
        </w:rPr>
        <w:drawing>
          <wp:anchor distT="0" distB="0" distL="114300" distR="114300" simplePos="0" relativeHeight="251659264" behindDoc="0" locked="0" layoutInCell="1" allowOverlap="1" wp14:anchorId="684F6564" wp14:editId="48F1A031">
            <wp:simplePos x="0" y="0"/>
            <wp:positionH relativeFrom="margin">
              <wp:posOffset>455295</wp:posOffset>
            </wp:positionH>
            <wp:positionV relativeFrom="paragraph">
              <wp:posOffset>13970</wp:posOffset>
            </wp:positionV>
            <wp:extent cx="1390650" cy="1447800"/>
            <wp:effectExtent l="0" t="0" r="0" b="0"/>
            <wp:wrapNone/>
            <wp:docPr id="4" name="图片 4" descr="C:\Users\ADMINI~1\AppData\Local\Temp\WeChat Files\5de678476f3682f0a63f9207c4867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~1\AppData\Local\Temp\WeChat Files\5de678476f3682f0a63f9207c4867d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316" w:rsidRPr="00F25316" w:rsidRDefault="00F25316" w:rsidP="00F25316">
      <w:pPr>
        <w:widowControl w:val="0"/>
        <w:spacing w:line="560" w:lineRule="exact"/>
        <w:ind w:left="1720"/>
        <w:rPr>
          <w:rFonts w:ascii="仿宋_GB2312" w:eastAsia="仿宋_GB2312" w:hAnsi="Calibri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560" w:lineRule="exact"/>
        <w:ind w:left="1720"/>
        <w:rPr>
          <w:rFonts w:ascii="仿宋_GB2312" w:eastAsia="仿宋_GB2312" w:hAnsi="Calibri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560" w:lineRule="exact"/>
        <w:ind w:left="1720"/>
        <w:rPr>
          <w:rFonts w:ascii="仿宋_GB2312" w:eastAsia="仿宋_GB2312" w:hAnsi="Calibri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560" w:lineRule="exact"/>
        <w:ind w:left="1720"/>
        <w:rPr>
          <w:rFonts w:ascii="仿宋_GB2312" w:eastAsia="仿宋_GB2312" w:hAnsi="Calibri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F25316">
        <w:rPr>
          <w:rFonts w:ascii="仿宋_GB2312" w:eastAsia="仿宋_GB2312" w:cs="Times New Roman"/>
          <w:sz w:val="32"/>
          <w:szCs w:val="32"/>
        </w:rPr>
        <w:t>（报考</w:t>
      </w:r>
      <w:r w:rsidRPr="00F25316">
        <w:rPr>
          <w:rFonts w:ascii="黑体" w:eastAsia="黑体" w:hAnsi="黑体" w:cs="Times New Roman"/>
          <w:b/>
          <w:sz w:val="44"/>
          <w:szCs w:val="44"/>
        </w:rPr>
        <w:t>初级资格</w:t>
      </w:r>
      <w:r w:rsidRPr="00F25316">
        <w:rPr>
          <w:rFonts w:ascii="仿宋_GB2312" w:eastAsia="仿宋_GB2312" w:cs="Times New Roman"/>
          <w:sz w:val="32"/>
          <w:szCs w:val="32"/>
        </w:rPr>
        <w:t>考试考生）</w:t>
      </w: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cs="Times New Roman"/>
          <w:sz w:val="32"/>
          <w:szCs w:val="32"/>
        </w:rPr>
        <w:t xml:space="preserve">  </w:t>
      </w:r>
      <w:r w:rsidRPr="00F25316">
        <w:rPr>
          <w:rFonts w:ascii="仿宋_GB2312" w:eastAsia="仿宋_GB2312" w:hAnsi="Calibri" w:cs="Times New Roman"/>
          <w:sz w:val="32"/>
          <w:szCs w:val="32"/>
        </w:rPr>
        <w:t>（报考</w:t>
      </w:r>
      <w:r w:rsidRPr="00F25316">
        <w:rPr>
          <w:rFonts w:ascii="黑体" w:eastAsia="黑体" w:hAnsi="黑体" w:cs="Times New Roman"/>
          <w:b/>
          <w:sz w:val="44"/>
          <w:szCs w:val="44"/>
        </w:rPr>
        <w:t>中级资格</w:t>
      </w:r>
      <w:r w:rsidRPr="00F25316">
        <w:rPr>
          <w:rFonts w:ascii="仿宋_GB2312" w:eastAsia="仿宋_GB2312" w:hAnsi="Calibri" w:cs="Times New Roman"/>
          <w:sz w:val="32"/>
          <w:szCs w:val="32"/>
        </w:rPr>
        <w:t>考试考生）</w:t>
      </w:r>
    </w:p>
    <w:p w:rsidR="00F25316" w:rsidRPr="00F25316" w:rsidRDefault="00F25316" w:rsidP="00F25316">
      <w:pPr>
        <w:widowControl w:val="0"/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560" w:lineRule="exact"/>
        <w:ind w:left="1720"/>
        <w:rPr>
          <w:rFonts w:ascii="仿宋_GB2312" w:eastAsia="仿宋_GB2312" w:hAnsi="Calibri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240" w:lineRule="auto"/>
        <w:rPr>
          <w:rFonts w:ascii="仿宋_GB2312" w:eastAsia="仿宋_GB2312" w:cs="Times New Roman"/>
          <w:sz w:val="32"/>
          <w:szCs w:val="32"/>
        </w:rPr>
      </w:pPr>
      <w:r w:rsidRPr="00F25316">
        <w:rPr>
          <w:rFonts w:ascii="仿宋_GB2312" w:eastAsia="仿宋_GB2312" w:cs="Times New Roman" w:hint="eastAsia"/>
          <w:sz w:val="32"/>
          <w:szCs w:val="32"/>
        </w:rPr>
        <w:lastRenderedPageBreak/>
        <w:t>附件2</w:t>
      </w:r>
    </w:p>
    <w:p w:rsidR="00F25316" w:rsidRPr="00F25316" w:rsidRDefault="00F25316" w:rsidP="00F25316">
      <w:pPr>
        <w:widowControl w:val="0"/>
        <w:spacing w:line="240" w:lineRule="auto"/>
        <w:rPr>
          <w:rFonts w:ascii="仿宋_GB2312" w:eastAsia="仿宋_GB2312" w:cs="Times New Roman"/>
          <w:sz w:val="32"/>
          <w:szCs w:val="32"/>
        </w:rPr>
      </w:pPr>
    </w:p>
    <w:p w:rsidR="00F25316" w:rsidRPr="00F25316" w:rsidRDefault="00F25316" w:rsidP="00F25316">
      <w:pPr>
        <w:widowControl w:val="0"/>
        <w:spacing w:line="240" w:lineRule="auto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25316">
        <w:rPr>
          <w:rFonts w:ascii="方正小标宋简体" w:eastAsia="方正小标宋简体" w:cs="Times New Roman" w:hint="eastAsia"/>
          <w:sz w:val="44"/>
          <w:szCs w:val="44"/>
        </w:rPr>
        <w:t>金华市专业技术考试报名咨询电话</w:t>
      </w:r>
    </w:p>
    <w:tbl>
      <w:tblPr>
        <w:tblW w:w="93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36"/>
        <w:gridCol w:w="2000"/>
      </w:tblGrid>
      <w:tr w:rsidR="00F25316" w:rsidRPr="00F25316" w:rsidTr="00F25316">
        <w:trPr>
          <w:trHeight w:val="459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200" w:firstLine="560"/>
              <w:rPr>
                <w:rFonts w:ascii="黑体" w:eastAsia="黑体" w:hAnsi="黑体" w:cs="Times New Roman"/>
                <w:szCs w:val="28"/>
              </w:rPr>
            </w:pPr>
            <w:r w:rsidRPr="00F25316">
              <w:rPr>
                <w:rFonts w:ascii="黑体" w:eastAsia="黑体" w:hAnsi="黑体" w:cs="Times New Roman" w:hint="eastAsia"/>
                <w:szCs w:val="28"/>
              </w:rPr>
              <w:t xml:space="preserve">单 </w:t>
            </w:r>
            <w:r w:rsidRPr="00F25316">
              <w:rPr>
                <w:rFonts w:ascii="黑体" w:eastAsia="黑体" w:hAnsi="黑体" w:cs="Times New Roman"/>
                <w:szCs w:val="28"/>
              </w:rPr>
              <w:t xml:space="preserve"> </w:t>
            </w:r>
            <w:r w:rsidRPr="00F25316">
              <w:rPr>
                <w:rFonts w:ascii="黑体" w:eastAsia="黑体" w:hAnsi="黑体" w:cs="Times New Roman" w:hint="eastAsia"/>
                <w:szCs w:val="28"/>
              </w:rPr>
              <w:t>位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800" w:firstLine="2240"/>
              <w:rPr>
                <w:rFonts w:ascii="黑体" w:eastAsia="黑体" w:hAnsi="黑体" w:cs="Times New Roman"/>
                <w:szCs w:val="28"/>
              </w:rPr>
            </w:pPr>
            <w:r w:rsidRPr="00F25316">
              <w:rPr>
                <w:rFonts w:ascii="黑体" w:eastAsia="黑体" w:hAnsi="黑体" w:cs="Times New Roman"/>
                <w:szCs w:val="28"/>
              </w:rPr>
              <w:t>地</w:t>
            </w:r>
            <w:r w:rsidRPr="00F25316">
              <w:rPr>
                <w:rFonts w:ascii="黑体" w:eastAsia="黑体" w:hAnsi="黑体" w:cs="Times New Roman" w:hint="eastAsia"/>
                <w:szCs w:val="28"/>
              </w:rPr>
              <w:t xml:space="preserve"> </w:t>
            </w:r>
            <w:r w:rsidRPr="00F25316">
              <w:rPr>
                <w:rFonts w:ascii="黑体" w:eastAsia="黑体" w:hAnsi="黑体" w:cs="Times New Roman"/>
                <w:szCs w:val="28"/>
              </w:rPr>
              <w:t xml:space="preserve">  址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rPr>
                <w:rFonts w:ascii="黑体" w:eastAsia="黑体" w:hAnsi="黑体" w:cs="Times New Roman"/>
                <w:szCs w:val="28"/>
              </w:rPr>
            </w:pPr>
            <w:r w:rsidRPr="00F25316">
              <w:rPr>
                <w:rFonts w:ascii="黑体" w:eastAsia="黑体" w:hAnsi="黑体" w:cs="Times New Roman"/>
                <w:szCs w:val="28"/>
              </w:rPr>
              <w:t>联系方式</w:t>
            </w:r>
          </w:p>
        </w:tc>
      </w:tr>
      <w:tr w:rsidR="00F25316" w:rsidRPr="00F25316" w:rsidTr="00F14CFB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金华市统计局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金华市双龙南街801号市政府主楼4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23室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82469816</w:t>
            </w:r>
          </w:p>
        </w:tc>
      </w:tr>
      <w:tr w:rsidR="00F25316" w:rsidRPr="00F25316" w:rsidTr="00F14CFB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proofErr w:type="gramStart"/>
            <w:r w:rsidRPr="00F25316">
              <w:rPr>
                <w:rFonts w:ascii="仿宋_GB2312" w:eastAsia="仿宋_GB2312" w:hAnsi="宋体" w:cs="Times New Roman"/>
                <w:szCs w:val="28"/>
              </w:rPr>
              <w:t>婺</w:t>
            </w:r>
            <w:proofErr w:type="gramEnd"/>
            <w:r w:rsidRPr="00F25316">
              <w:rPr>
                <w:rFonts w:ascii="仿宋_GB2312" w:eastAsia="仿宋_GB2312" w:hAnsi="宋体" w:cs="Times New Roman"/>
                <w:szCs w:val="28"/>
              </w:rPr>
              <w:t>城区统计局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proofErr w:type="gramStart"/>
            <w:r w:rsidRPr="00F25316">
              <w:rPr>
                <w:rFonts w:ascii="仿宋_GB2312" w:eastAsia="仿宋_GB2312" w:hAnsi="宋体" w:cs="Times New Roman" w:hint="eastAsia"/>
                <w:szCs w:val="28"/>
              </w:rPr>
              <w:t>金华市宾虹</w:t>
            </w:r>
            <w:proofErr w:type="gramEnd"/>
            <w:r w:rsidRPr="00F25316">
              <w:rPr>
                <w:rFonts w:ascii="仿宋_GB2312" w:eastAsia="仿宋_GB2312" w:hAnsi="宋体" w:cs="Times New Roman" w:hint="eastAsia"/>
                <w:szCs w:val="28"/>
              </w:rPr>
              <w:t>西路2666号2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525室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leftChars="200" w:left="700" w:hangingChars="50" w:hanging="14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82225012</w:t>
            </w:r>
          </w:p>
        </w:tc>
      </w:tr>
      <w:tr w:rsidR="00F25316" w:rsidRPr="00F25316" w:rsidTr="00F14CFB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金东区统计局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 xml:space="preserve"> 金华市光南路1359号</w:t>
            </w: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5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44室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8219195</w:t>
            </w: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2</w:t>
            </w:r>
          </w:p>
        </w:tc>
      </w:tr>
      <w:tr w:rsidR="00F25316" w:rsidRPr="00F25316" w:rsidTr="00F14CFB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开发区统计局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双溪西路620号开发区大楼10楼1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015室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83210217</w:t>
            </w:r>
          </w:p>
        </w:tc>
      </w:tr>
      <w:tr w:rsidR="00F25316" w:rsidRPr="00F25316" w:rsidTr="00F14CFB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兰溪市统计局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 xml:space="preserve"> </w:t>
            </w: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兰溪市振兴路500号</w:t>
            </w:r>
          </w:p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企业服务中心15楼1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503室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888996</w:t>
            </w: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69</w:t>
            </w:r>
          </w:p>
        </w:tc>
      </w:tr>
      <w:tr w:rsidR="00F25316" w:rsidRPr="00F25316" w:rsidTr="00F14CFB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东阳市统计局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东阳市行政中心4楼4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30室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86655743</w:t>
            </w:r>
          </w:p>
        </w:tc>
      </w:tr>
      <w:tr w:rsidR="00F25316" w:rsidRPr="00F25316" w:rsidTr="00F25316">
        <w:trPr>
          <w:trHeight w:hRule="exact" w:val="613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义乌市统计局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义乌市江东中路2号统计局办公室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85522174</w:t>
            </w:r>
          </w:p>
        </w:tc>
      </w:tr>
      <w:tr w:rsidR="00F25316" w:rsidRPr="00F25316" w:rsidTr="00F14CFB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永康市统计局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永康市金城路25号市政府主楼1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923室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87101554</w:t>
            </w:r>
          </w:p>
        </w:tc>
      </w:tr>
      <w:tr w:rsidR="00F25316" w:rsidRPr="00F25316" w:rsidTr="00F25316">
        <w:trPr>
          <w:trHeight w:hRule="exact" w:val="764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武义县统计局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武义县城东路87号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89096720</w:t>
            </w:r>
          </w:p>
        </w:tc>
      </w:tr>
      <w:tr w:rsidR="00F25316" w:rsidRPr="00F25316" w:rsidTr="00F25316">
        <w:trPr>
          <w:trHeight w:hRule="exact" w:val="704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浦江县统计局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 xml:space="preserve"> 浦江县人民东路40号1号楼</w:t>
            </w:r>
            <w:r w:rsidRPr="00F25316">
              <w:rPr>
                <w:rFonts w:ascii="仿宋_GB2312" w:eastAsia="仿宋_GB2312" w:hAnsi="宋体" w:cs="Times New Roman" w:hint="eastAsia"/>
                <w:szCs w:val="28"/>
              </w:rPr>
              <w:t>4</w:t>
            </w:r>
            <w:r w:rsidRPr="00F25316">
              <w:rPr>
                <w:rFonts w:ascii="仿宋_GB2312" w:eastAsia="仿宋_GB2312" w:hAnsi="宋体" w:cs="Times New Roman"/>
                <w:szCs w:val="28"/>
              </w:rPr>
              <w:t>18室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84205117</w:t>
            </w:r>
          </w:p>
        </w:tc>
      </w:tr>
      <w:tr w:rsidR="00F25316" w:rsidRPr="00F25316" w:rsidTr="00F25316">
        <w:trPr>
          <w:trHeight w:hRule="exact" w:val="700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磐安县统计局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 xml:space="preserve"> 磐安县环城北路34号3楼统计局办公室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84662209</w:t>
            </w:r>
          </w:p>
        </w:tc>
      </w:tr>
      <w:tr w:rsidR="00F25316" w:rsidRPr="00F25316" w:rsidTr="00F14CFB">
        <w:trPr>
          <w:trHeight w:val="834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报考技术</w:t>
            </w:r>
          </w:p>
          <w:p w:rsidR="00F25316" w:rsidRPr="00F25316" w:rsidRDefault="00F25316" w:rsidP="00F25316">
            <w:pPr>
              <w:widowControl w:val="0"/>
              <w:spacing w:line="56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/>
                <w:szCs w:val="28"/>
              </w:rPr>
              <w:t>咨询电话</w:t>
            </w:r>
          </w:p>
        </w:tc>
        <w:tc>
          <w:tcPr>
            <w:tcW w:w="75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25316" w:rsidRPr="00F25316" w:rsidRDefault="00F25316" w:rsidP="00F25316">
            <w:pPr>
              <w:widowControl w:val="0"/>
              <w:spacing w:line="560" w:lineRule="exact"/>
              <w:ind w:firstLineChars="450" w:firstLine="1440"/>
              <w:jc w:val="left"/>
              <w:rPr>
                <w:rFonts w:ascii="仿宋_GB2312" w:eastAsia="仿宋_GB2312" w:hAnsi="宋体" w:cs="Times New Roman"/>
                <w:szCs w:val="28"/>
              </w:rPr>
            </w:pPr>
            <w:r w:rsidRPr="00F25316">
              <w:rPr>
                <w:rFonts w:ascii="仿宋_GB2312" w:eastAsia="仿宋_GB2312" w:hAnsi="宋体" w:cs="Times New Roman" w:hint="eastAsia"/>
                <w:sz w:val="32"/>
                <w:szCs w:val="32"/>
              </w:rPr>
              <w:t>0571-88396764、88396765</w:t>
            </w:r>
          </w:p>
        </w:tc>
      </w:tr>
    </w:tbl>
    <w:p w:rsidR="00F25316" w:rsidRPr="00F25316" w:rsidRDefault="00F25316" w:rsidP="00F25316">
      <w:pPr>
        <w:widowControl w:val="0"/>
        <w:spacing w:line="240" w:lineRule="auto"/>
        <w:rPr>
          <w:rFonts w:ascii="Calibri" w:hAnsi="Calibri" w:cs="Times New Roman"/>
          <w:sz w:val="21"/>
        </w:rPr>
      </w:pPr>
    </w:p>
    <w:bookmarkEnd w:id="0"/>
    <w:bookmarkEnd w:id="1"/>
    <w:bookmarkEnd w:id="2"/>
    <w:bookmarkEnd w:id="3"/>
    <w:bookmarkEnd w:id="4"/>
    <w:bookmarkEnd w:id="5"/>
    <w:p w:rsidR="0034076F" w:rsidRPr="004E7C13" w:rsidRDefault="0034076F" w:rsidP="0084486E">
      <w:pPr>
        <w:shd w:val="clear" w:color="auto" w:fill="FFFFFF"/>
        <w:spacing w:line="20" w:lineRule="exact"/>
        <w:jc w:val="center"/>
        <w:rPr>
          <w:rFonts w:ascii="仿宋_GB2312" w:eastAsia="仿宋_GB2312"/>
          <w:sz w:val="32"/>
          <w:szCs w:val="32"/>
        </w:rPr>
      </w:pPr>
    </w:p>
    <w:sectPr w:rsidR="0034076F" w:rsidRPr="004E7C13" w:rsidSect="004B4885">
      <w:footerReference w:type="even" r:id="rId11"/>
      <w:footerReference w:type="default" r:id="rId12"/>
      <w:footerReference w:type="first" r:id="rId13"/>
      <w:pgSz w:w="11907" w:h="16840" w:code="9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DA" w:rsidRDefault="00EE4BDA">
      <w:pPr>
        <w:spacing w:line="240" w:lineRule="auto"/>
      </w:pPr>
      <w:r>
        <w:separator/>
      </w:r>
    </w:p>
  </w:endnote>
  <w:endnote w:type="continuationSeparator" w:id="0">
    <w:p w:rsidR="00EE4BDA" w:rsidRDefault="00EE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683534"/>
      <w:docPartObj>
        <w:docPartGallery w:val="Page Numbers (Bottom of Page)"/>
        <w:docPartUnique/>
      </w:docPartObj>
    </w:sdtPr>
    <w:sdtEndPr/>
    <w:sdtContent>
      <w:p w:rsidR="004E7488" w:rsidRDefault="004E7488" w:rsidP="004E748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A2" w:rsidRPr="00BD62A2">
          <w:rPr>
            <w:noProof/>
            <w:lang w:val="zh-CN"/>
          </w:rPr>
          <w:t>-</w:t>
        </w:r>
        <w:r w:rsidR="00BD62A2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2184"/>
      <w:docPartObj>
        <w:docPartGallery w:val="Page Numbers (Bottom of Page)"/>
        <w:docPartUnique/>
      </w:docPartObj>
    </w:sdtPr>
    <w:sdtEndPr/>
    <w:sdtContent>
      <w:p w:rsidR="004E7488" w:rsidRDefault="004E7488" w:rsidP="004E74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A2" w:rsidRPr="00BD62A2">
          <w:rPr>
            <w:noProof/>
            <w:lang w:val="zh-CN"/>
          </w:rPr>
          <w:t>-</w:t>
        </w:r>
        <w:r w:rsidR="00BD62A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40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C39F5" w:rsidRPr="009C39F5" w:rsidRDefault="009C39F5">
        <w:pPr>
          <w:pStyle w:val="a3"/>
          <w:jc w:val="right"/>
          <w:rPr>
            <w:sz w:val="24"/>
          </w:rPr>
        </w:pPr>
        <w:r w:rsidRPr="009C39F5">
          <w:rPr>
            <w:sz w:val="24"/>
          </w:rPr>
          <w:fldChar w:fldCharType="begin"/>
        </w:r>
        <w:r w:rsidRPr="009C39F5">
          <w:rPr>
            <w:sz w:val="24"/>
          </w:rPr>
          <w:instrText>PAGE   \* MERGEFORMAT</w:instrText>
        </w:r>
        <w:r w:rsidRPr="009C39F5">
          <w:rPr>
            <w:sz w:val="24"/>
          </w:rPr>
          <w:fldChar w:fldCharType="separate"/>
        </w:r>
        <w:r w:rsidR="00650819" w:rsidRPr="00650819">
          <w:rPr>
            <w:noProof/>
            <w:sz w:val="24"/>
            <w:lang w:val="zh-CN"/>
          </w:rPr>
          <w:t>-</w:t>
        </w:r>
        <w:r w:rsidR="00650819">
          <w:rPr>
            <w:noProof/>
            <w:sz w:val="24"/>
          </w:rPr>
          <w:t xml:space="preserve"> 1 -</w:t>
        </w:r>
        <w:r w:rsidRPr="009C39F5">
          <w:rPr>
            <w:sz w:val="24"/>
          </w:rPr>
          <w:fldChar w:fldCharType="end"/>
        </w:r>
      </w:p>
    </w:sdtContent>
  </w:sdt>
  <w:p w:rsidR="009C39F5" w:rsidRDefault="009C39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DA" w:rsidRDefault="00EE4BDA">
      <w:pPr>
        <w:spacing w:line="240" w:lineRule="auto"/>
      </w:pPr>
      <w:r>
        <w:separator/>
      </w:r>
    </w:p>
  </w:footnote>
  <w:footnote w:type="continuationSeparator" w:id="0">
    <w:p w:rsidR="00EE4BDA" w:rsidRDefault="00EE4B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2B0E"/>
    <w:multiLevelType w:val="hybridMultilevel"/>
    <w:tmpl w:val="4EB4CCC8"/>
    <w:lvl w:ilvl="0" w:tplc="DC00761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6D35A60"/>
    <w:multiLevelType w:val="hybridMultilevel"/>
    <w:tmpl w:val="C4CC77DC"/>
    <w:lvl w:ilvl="0" w:tplc="CD2E0F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B93168"/>
    <w:multiLevelType w:val="hybridMultilevel"/>
    <w:tmpl w:val="B62EA9AA"/>
    <w:lvl w:ilvl="0" w:tplc="6BC62B2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18"/>
    <w:rsid w:val="00012764"/>
    <w:rsid w:val="0002062F"/>
    <w:rsid w:val="000334A4"/>
    <w:rsid w:val="00036B6A"/>
    <w:rsid w:val="00076AE4"/>
    <w:rsid w:val="000773DC"/>
    <w:rsid w:val="000C44C4"/>
    <w:rsid w:val="000D7A97"/>
    <w:rsid w:val="000F2AAC"/>
    <w:rsid w:val="000F7A0B"/>
    <w:rsid w:val="00123962"/>
    <w:rsid w:val="001473AD"/>
    <w:rsid w:val="001533C5"/>
    <w:rsid w:val="00167E64"/>
    <w:rsid w:val="001802A0"/>
    <w:rsid w:val="00183FD8"/>
    <w:rsid w:val="001B24BD"/>
    <w:rsid w:val="001F15B4"/>
    <w:rsid w:val="001F3AFB"/>
    <w:rsid w:val="002031E4"/>
    <w:rsid w:val="00205FF4"/>
    <w:rsid w:val="0022042E"/>
    <w:rsid w:val="00246E29"/>
    <w:rsid w:val="00260C09"/>
    <w:rsid w:val="00266EFC"/>
    <w:rsid w:val="00291220"/>
    <w:rsid w:val="002A7B8F"/>
    <w:rsid w:val="002E1B58"/>
    <w:rsid w:val="002E558C"/>
    <w:rsid w:val="00327A6F"/>
    <w:rsid w:val="003358DD"/>
    <w:rsid w:val="00337279"/>
    <w:rsid w:val="0034076F"/>
    <w:rsid w:val="00344B74"/>
    <w:rsid w:val="003504BA"/>
    <w:rsid w:val="003648D4"/>
    <w:rsid w:val="00377D33"/>
    <w:rsid w:val="003D5E2A"/>
    <w:rsid w:val="003F5B22"/>
    <w:rsid w:val="003F6532"/>
    <w:rsid w:val="0040185C"/>
    <w:rsid w:val="00405E92"/>
    <w:rsid w:val="004240CB"/>
    <w:rsid w:val="004647D7"/>
    <w:rsid w:val="0046686A"/>
    <w:rsid w:val="0047544B"/>
    <w:rsid w:val="0048727F"/>
    <w:rsid w:val="004936FA"/>
    <w:rsid w:val="004976D0"/>
    <w:rsid w:val="00497FD0"/>
    <w:rsid w:val="004B4885"/>
    <w:rsid w:val="004B65C2"/>
    <w:rsid w:val="004E7488"/>
    <w:rsid w:val="004E7C13"/>
    <w:rsid w:val="00505F85"/>
    <w:rsid w:val="00512E55"/>
    <w:rsid w:val="005422C8"/>
    <w:rsid w:val="00546083"/>
    <w:rsid w:val="00552D1F"/>
    <w:rsid w:val="00582AB1"/>
    <w:rsid w:val="00590920"/>
    <w:rsid w:val="00597C2A"/>
    <w:rsid w:val="005D3756"/>
    <w:rsid w:val="005E2587"/>
    <w:rsid w:val="005E4644"/>
    <w:rsid w:val="005F66AD"/>
    <w:rsid w:val="00621EEA"/>
    <w:rsid w:val="00637289"/>
    <w:rsid w:val="00641ED6"/>
    <w:rsid w:val="00646DDC"/>
    <w:rsid w:val="00650819"/>
    <w:rsid w:val="00651F48"/>
    <w:rsid w:val="006550EF"/>
    <w:rsid w:val="006565A9"/>
    <w:rsid w:val="00667E79"/>
    <w:rsid w:val="0068176E"/>
    <w:rsid w:val="00685463"/>
    <w:rsid w:val="006935FD"/>
    <w:rsid w:val="006B7F94"/>
    <w:rsid w:val="006F4B7B"/>
    <w:rsid w:val="007230B7"/>
    <w:rsid w:val="007266FD"/>
    <w:rsid w:val="00733826"/>
    <w:rsid w:val="007339F9"/>
    <w:rsid w:val="0074207B"/>
    <w:rsid w:val="00744F9F"/>
    <w:rsid w:val="0075289B"/>
    <w:rsid w:val="007709FD"/>
    <w:rsid w:val="007916DF"/>
    <w:rsid w:val="007A3563"/>
    <w:rsid w:val="007B5688"/>
    <w:rsid w:val="007C050D"/>
    <w:rsid w:val="007C584C"/>
    <w:rsid w:val="007D535B"/>
    <w:rsid w:val="007E092D"/>
    <w:rsid w:val="00804636"/>
    <w:rsid w:val="00817CFF"/>
    <w:rsid w:val="0083757E"/>
    <w:rsid w:val="0084486E"/>
    <w:rsid w:val="00851DAB"/>
    <w:rsid w:val="008541FF"/>
    <w:rsid w:val="00874641"/>
    <w:rsid w:val="008832FB"/>
    <w:rsid w:val="00883BCF"/>
    <w:rsid w:val="00890ADA"/>
    <w:rsid w:val="008C4ADD"/>
    <w:rsid w:val="008D4360"/>
    <w:rsid w:val="008E511D"/>
    <w:rsid w:val="008E74EA"/>
    <w:rsid w:val="009007B5"/>
    <w:rsid w:val="00901D61"/>
    <w:rsid w:val="00904AAE"/>
    <w:rsid w:val="009167BD"/>
    <w:rsid w:val="00922CE7"/>
    <w:rsid w:val="00937587"/>
    <w:rsid w:val="00953627"/>
    <w:rsid w:val="009716DD"/>
    <w:rsid w:val="00980883"/>
    <w:rsid w:val="00996454"/>
    <w:rsid w:val="009A3D56"/>
    <w:rsid w:val="009B0CF7"/>
    <w:rsid w:val="009C0D33"/>
    <w:rsid w:val="009C39F5"/>
    <w:rsid w:val="009D12C4"/>
    <w:rsid w:val="009D4BBF"/>
    <w:rsid w:val="009E6A84"/>
    <w:rsid w:val="00A120D7"/>
    <w:rsid w:val="00A26D4B"/>
    <w:rsid w:val="00A34D34"/>
    <w:rsid w:val="00A43465"/>
    <w:rsid w:val="00A75E0B"/>
    <w:rsid w:val="00A7604B"/>
    <w:rsid w:val="00A803FF"/>
    <w:rsid w:val="00AA1127"/>
    <w:rsid w:val="00AB274B"/>
    <w:rsid w:val="00AB59B9"/>
    <w:rsid w:val="00AB72AF"/>
    <w:rsid w:val="00B12654"/>
    <w:rsid w:val="00B46680"/>
    <w:rsid w:val="00B50932"/>
    <w:rsid w:val="00B63F2C"/>
    <w:rsid w:val="00BA0D37"/>
    <w:rsid w:val="00BA7A31"/>
    <w:rsid w:val="00BC305B"/>
    <w:rsid w:val="00BD62A2"/>
    <w:rsid w:val="00BF668F"/>
    <w:rsid w:val="00C15DE0"/>
    <w:rsid w:val="00C27099"/>
    <w:rsid w:val="00C37A81"/>
    <w:rsid w:val="00C40BA5"/>
    <w:rsid w:val="00C6694B"/>
    <w:rsid w:val="00C75F18"/>
    <w:rsid w:val="00C96CE7"/>
    <w:rsid w:val="00CA5FA5"/>
    <w:rsid w:val="00CA6A42"/>
    <w:rsid w:val="00CB5365"/>
    <w:rsid w:val="00CE2C08"/>
    <w:rsid w:val="00CE731F"/>
    <w:rsid w:val="00CE74D2"/>
    <w:rsid w:val="00D0186D"/>
    <w:rsid w:val="00D14CF1"/>
    <w:rsid w:val="00D21436"/>
    <w:rsid w:val="00D447BB"/>
    <w:rsid w:val="00D517D9"/>
    <w:rsid w:val="00D62BE3"/>
    <w:rsid w:val="00D66ABE"/>
    <w:rsid w:val="00D8077D"/>
    <w:rsid w:val="00DB0B1C"/>
    <w:rsid w:val="00DD6FDF"/>
    <w:rsid w:val="00E1780E"/>
    <w:rsid w:val="00E27F49"/>
    <w:rsid w:val="00E31012"/>
    <w:rsid w:val="00E62504"/>
    <w:rsid w:val="00E6707A"/>
    <w:rsid w:val="00E67397"/>
    <w:rsid w:val="00E67506"/>
    <w:rsid w:val="00E74021"/>
    <w:rsid w:val="00E8570B"/>
    <w:rsid w:val="00EA74DB"/>
    <w:rsid w:val="00ED45BC"/>
    <w:rsid w:val="00ED64AF"/>
    <w:rsid w:val="00EE24B2"/>
    <w:rsid w:val="00EE39BF"/>
    <w:rsid w:val="00EE4BDA"/>
    <w:rsid w:val="00F120C5"/>
    <w:rsid w:val="00F1421D"/>
    <w:rsid w:val="00F17B40"/>
    <w:rsid w:val="00F25316"/>
    <w:rsid w:val="00F258CF"/>
    <w:rsid w:val="00F27D21"/>
    <w:rsid w:val="00F465A9"/>
    <w:rsid w:val="00F67B76"/>
    <w:rsid w:val="00F75B0F"/>
    <w:rsid w:val="00F925E9"/>
    <w:rsid w:val="00F950B7"/>
    <w:rsid w:val="00F970B3"/>
    <w:rsid w:val="00FA3C42"/>
    <w:rsid w:val="00FB676B"/>
    <w:rsid w:val="00FC0724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6968F-06E9-4FEC-977B-BC9CCA9A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35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35FD"/>
    <w:rPr>
      <w:sz w:val="18"/>
      <w:szCs w:val="18"/>
    </w:rPr>
  </w:style>
  <w:style w:type="character" w:styleId="a4">
    <w:name w:val="page number"/>
    <w:basedOn w:val="a0"/>
    <w:rsid w:val="006935FD"/>
  </w:style>
  <w:style w:type="paragraph" w:styleId="a5">
    <w:name w:val="Balloon Text"/>
    <w:basedOn w:val="a"/>
    <w:link w:val="Char0"/>
    <w:uiPriority w:val="99"/>
    <w:semiHidden/>
    <w:unhideWhenUsed/>
    <w:rsid w:val="005F66AD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F66A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B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B72AF"/>
    <w:rPr>
      <w:sz w:val="18"/>
      <w:szCs w:val="18"/>
    </w:rPr>
  </w:style>
  <w:style w:type="paragraph" w:customStyle="1" w:styleId="Char2">
    <w:name w:val="Char"/>
    <w:basedOn w:val="a"/>
    <w:autoRedefine/>
    <w:rsid w:val="0040185C"/>
    <w:pPr>
      <w:spacing w:after="160" w:line="240" w:lineRule="exact"/>
      <w:jc w:val="left"/>
    </w:pPr>
    <w:rPr>
      <w:rFonts w:ascii="Verdana" w:eastAsia="楷体_GB2312" w:hAnsi="Verdana" w:cs="Times New Roman"/>
      <w:kern w:val="0"/>
      <w:sz w:val="18"/>
      <w:szCs w:val="20"/>
      <w:lang w:eastAsia="en-US"/>
    </w:rPr>
  </w:style>
  <w:style w:type="paragraph" w:styleId="a7">
    <w:name w:val="Date"/>
    <w:basedOn w:val="a"/>
    <w:next w:val="a"/>
    <w:link w:val="Char3"/>
    <w:uiPriority w:val="99"/>
    <w:semiHidden/>
    <w:unhideWhenUsed/>
    <w:rsid w:val="00685463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85463"/>
  </w:style>
  <w:style w:type="paragraph" w:styleId="a8">
    <w:name w:val="List Paragraph"/>
    <w:basedOn w:val="a"/>
    <w:uiPriority w:val="34"/>
    <w:qFormat/>
    <w:rsid w:val="003D5E2A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2E1B58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a.com.c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4926-F461-495B-93BD-5214F567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国家统计局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何冰</dc:creator>
  <cp:keywords/>
  <dc:description/>
  <cp:lastModifiedBy>曾渝淼</cp:lastModifiedBy>
  <cp:revision>2</cp:revision>
  <cp:lastPrinted>2020-07-29T02:27:00Z</cp:lastPrinted>
  <dcterms:created xsi:type="dcterms:W3CDTF">2020-07-29T03:20:00Z</dcterms:created>
  <dcterms:modified xsi:type="dcterms:W3CDTF">2020-07-29T03:20:00Z</dcterms:modified>
</cp:coreProperties>
</file>